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B26" w:rsidRDefault="00572B26" w:rsidP="00572B26">
      <w:pPr>
        <w:spacing w:after="0" w:line="240" w:lineRule="auto"/>
        <w:ind w:firstLine="5670"/>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Додаток </w:t>
      </w:r>
    </w:p>
    <w:p w:rsidR="00572B26" w:rsidRDefault="00572B26" w:rsidP="00572B26">
      <w:pPr>
        <w:spacing w:after="0" w:line="240" w:lineRule="auto"/>
        <w:ind w:firstLine="5670"/>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до </w:t>
      </w:r>
      <w:proofErr w:type="spellStart"/>
      <w:r>
        <w:rPr>
          <w:rFonts w:ascii="Times New Roman" w:eastAsia="Times New Roman" w:hAnsi="Times New Roman" w:cs="Times New Roman"/>
          <w:sz w:val="28"/>
          <w:szCs w:val="28"/>
          <w:lang w:eastAsia="uk-UA"/>
        </w:rPr>
        <w:t>проєкту</w:t>
      </w:r>
      <w:proofErr w:type="spellEnd"/>
      <w:r>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рішення міської ради </w:t>
      </w:r>
    </w:p>
    <w:p w:rsidR="00572B26" w:rsidRDefault="00572B26" w:rsidP="00572B26">
      <w:pPr>
        <w:spacing w:after="0" w:line="240" w:lineRule="auto"/>
        <w:ind w:firstLine="5670"/>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_____________ № ________</w:t>
      </w:r>
    </w:p>
    <w:p w:rsidR="00572B26" w:rsidRDefault="00572B26" w:rsidP="00572B26">
      <w:pPr>
        <w:spacing w:after="0" w:line="240" w:lineRule="auto"/>
        <w:ind w:firstLine="5670"/>
        <w:rPr>
          <w:rFonts w:ascii="Times New Roman" w:eastAsia="Times New Roman" w:hAnsi="Times New Roman" w:cs="Times New Roman"/>
          <w:sz w:val="28"/>
          <w:szCs w:val="28"/>
          <w:lang w:eastAsia="uk-UA"/>
        </w:rPr>
      </w:pPr>
    </w:p>
    <w:p w:rsidR="00572B26" w:rsidRDefault="00572B26" w:rsidP="00572B26">
      <w:pPr>
        <w:spacing w:after="0" w:line="240" w:lineRule="auto"/>
        <w:ind w:firstLine="5670"/>
        <w:rPr>
          <w:rFonts w:ascii="Times New Roman" w:eastAsia="Times New Roman" w:hAnsi="Times New Roman" w:cs="Times New Roman"/>
          <w:sz w:val="28"/>
          <w:szCs w:val="28"/>
          <w:lang w:eastAsia="uk-UA"/>
        </w:rPr>
      </w:pPr>
    </w:p>
    <w:p w:rsidR="00D5750A" w:rsidRDefault="00D5750A" w:rsidP="00970705">
      <w:pPr>
        <w:spacing w:after="0" w:line="240" w:lineRule="auto"/>
        <w:ind w:firstLine="709"/>
        <w:jc w:val="center"/>
        <w:rPr>
          <w:rFonts w:ascii="Times New Roman" w:eastAsia="Times New Roman" w:hAnsi="Times New Roman" w:cs="Times New Roman"/>
          <w:sz w:val="28"/>
          <w:szCs w:val="28"/>
          <w:lang w:eastAsia="uk-UA"/>
        </w:rPr>
      </w:pPr>
    </w:p>
    <w:p w:rsidR="00970705" w:rsidRDefault="00970705" w:rsidP="00970705">
      <w:pPr>
        <w:spacing w:after="0" w:line="240" w:lineRule="auto"/>
        <w:ind w:firstLine="709"/>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ЗВЕРНЕННЯ</w:t>
      </w:r>
    </w:p>
    <w:p w:rsidR="001D4972" w:rsidRDefault="00970705" w:rsidP="00572B2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депутатів Житомирської міської ради</w:t>
      </w:r>
      <w:r w:rsidR="00572B26">
        <w:rPr>
          <w:rFonts w:ascii="Times New Roman" w:eastAsia="Times New Roman" w:hAnsi="Times New Roman" w:cs="Times New Roman"/>
          <w:sz w:val="28"/>
          <w:szCs w:val="28"/>
          <w:lang w:eastAsia="uk-UA"/>
        </w:rPr>
        <w:t xml:space="preserve"> </w:t>
      </w:r>
      <w:r w:rsidR="00572B26" w:rsidRPr="00572B26">
        <w:rPr>
          <w:rFonts w:ascii="Times New Roman" w:eastAsia="Times New Roman" w:hAnsi="Times New Roman" w:cs="Times New Roman"/>
          <w:sz w:val="28"/>
          <w:szCs w:val="28"/>
          <w:lang w:eastAsia="uk-UA"/>
        </w:rPr>
        <w:t xml:space="preserve">до </w:t>
      </w:r>
      <w:r w:rsidR="00572B26" w:rsidRPr="00572B26">
        <w:rPr>
          <w:rFonts w:ascii="Times New Roman" w:eastAsia="Times New Roman" w:hAnsi="Times New Roman" w:cs="Times New Roman"/>
          <w:sz w:val="28"/>
          <w:szCs w:val="28"/>
          <w:lang w:eastAsia="uk-UA"/>
        </w:rPr>
        <w:t>Міністерства економіки, довкілля</w:t>
      </w:r>
      <w:r w:rsidR="00572B26">
        <w:rPr>
          <w:rFonts w:ascii="Times New Roman" w:eastAsia="Times New Roman" w:hAnsi="Times New Roman" w:cs="Times New Roman"/>
          <w:sz w:val="28"/>
          <w:szCs w:val="28"/>
          <w:lang w:eastAsia="uk-UA"/>
        </w:rPr>
        <w:t xml:space="preserve"> </w:t>
      </w:r>
      <w:r w:rsidR="00572B26" w:rsidRPr="00572B26">
        <w:rPr>
          <w:rFonts w:ascii="Times New Roman" w:eastAsia="Times New Roman" w:hAnsi="Times New Roman" w:cs="Times New Roman"/>
          <w:sz w:val="28"/>
          <w:szCs w:val="28"/>
          <w:lang w:eastAsia="uk-UA"/>
        </w:rPr>
        <w:t>та сільського господарства України, Державної екологічної інспекції України,</w:t>
      </w:r>
      <w:r w:rsidR="00572B26">
        <w:rPr>
          <w:rFonts w:ascii="Times New Roman" w:eastAsia="Times New Roman" w:hAnsi="Times New Roman" w:cs="Times New Roman"/>
          <w:sz w:val="28"/>
          <w:szCs w:val="28"/>
          <w:lang w:eastAsia="uk-UA"/>
        </w:rPr>
        <w:t xml:space="preserve"> </w:t>
      </w:r>
      <w:r w:rsidR="00572B26" w:rsidRPr="00572B26">
        <w:rPr>
          <w:rFonts w:ascii="Times New Roman" w:eastAsia="Times New Roman" w:hAnsi="Times New Roman" w:cs="Times New Roman"/>
          <w:sz w:val="28"/>
          <w:szCs w:val="28"/>
          <w:lang w:eastAsia="uk-UA"/>
        </w:rPr>
        <w:t>Міністерства юстиції України</w:t>
      </w:r>
      <w:r w:rsidR="00572B26" w:rsidRPr="00572B26">
        <w:rPr>
          <w:rFonts w:ascii="Times New Roman" w:eastAsia="Times New Roman" w:hAnsi="Times New Roman" w:cs="Times New Roman"/>
          <w:sz w:val="28"/>
          <w:szCs w:val="28"/>
          <w:lang w:eastAsia="uk-UA"/>
        </w:rPr>
        <w:t xml:space="preserve"> </w:t>
      </w:r>
      <w:r w:rsidRPr="00572B26">
        <w:rPr>
          <w:rFonts w:ascii="Times New Roman" w:eastAsia="Times New Roman" w:hAnsi="Times New Roman" w:cs="Times New Roman"/>
          <w:sz w:val="28"/>
          <w:szCs w:val="28"/>
          <w:lang w:eastAsia="uk-UA"/>
        </w:rPr>
        <w:t xml:space="preserve">щодо вжиття </w:t>
      </w:r>
      <w:r w:rsidR="005F4144" w:rsidRPr="00572B26">
        <w:rPr>
          <w:rFonts w:ascii="Times New Roman" w:eastAsia="Times New Roman" w:hAnsi="Times New Roman" w:cs="Times New Roman"/>
          <w:sz w:val="28"/>
          <w:szCs w:val="28"/>
          <w:lang w:eastAsia="uk-UA"/>
        </w:rPr>
        <w:t xml:space="preserve">відповідних заходів до </w:t>
      </w:r>
      <w:r w:rsidR="00B61C2E">
        <w:rPr>
          <w:rFonts w:ascii="Times New Roman" w:eastAsia="Times New Roman" w:hAnsi="Times New Roman" w:cs="Times New Roman"/>
          <w:sz w:val="28"/>
          <w:szCs w:val="28"/>
          <w:lang w:eastAsia="uk-UA"/>
        </w:rPr>
        <w:t xml:space="preserve">                            </w:t>
      </w:r>
      <w:r w:rsidR="005F4144" w:rsidRPr="00572B26">
        <w:rPr>
          <w:rFonts w:ascii="Times New Roman" w:eastAsia="Times New Roman" w:hAnsi="Times New Roman" w:cs="Times New Roman"/>
          <w:sz w:val="28"/>
          <w:szCs w:val="28"/>
          <w:lang w:eastAsia="uk-UA"/>
        </w:rPr>
        <w:t xml:space="preserve">ТОВ «АЛЬТЕРЕНЕРГО ЛТД» та  </w:t>
      </w:r>
      <w:r w:rsidR="00D85127" w:rsidRPr="00572B26">
        <w:rPr>
          <w:rFonts w:ascii="Times New Roman" w:eastAsia="Times New Roman" w:hAnsi="Times New Roman" w:cs="Times New Roman"/>
          <w:sz w:val="28"/>
          <w:szCs w:val="28"/>
          <w:lang w:eastAsia="uk-UA"/>
        </w:rPr>
        <w:t>ДП «Підприємство державної кримінально-виконавчої служби України (№4)»</w:t>
      </w:r>
      <w:r w:rsidR="005F4144" w:rsidRPr="00572B26">
        <w:rPr>
          <w:rFonts w:ascii="Times New Roman" w:eastAsia="Times New Roman" w:hAnsi="Times New Roman" w:cs="Times New Roman"/>
          <w:sz w:val="28"/>
          <w:szCs w:val="28"/>
          <w:lang w:eastAsia="uk-UA"/>
        </w:rPr>
        <w:t xml:space="preserve"> у сфері</w:t>
      </w:r>
      <w:r w:rsidR="005F4144">
        <w:rPr>
          <w:rFonts w:ascii="Times New Roman" w:eastAsia="Times New Roman" w:hAnsi="Times New Roman" w:cs="Times New Roman"/>
          <w:sz w:val="28"/>
          <w:szCs w:val="28"/>
          <w:lang w:eastAsia="uk-UA"/>
        </w:rPr>
        <w:t xml:space="preserve"> дотримання природоохоронного законодавства.</w:t>
      </w:r>
    </w:p>
    <w:p w:rsidR="003119BE" w:rsidRDefault="003119BE" w:rsidP="00970705">
      <w:pPr>
        <w:spacing w:after="0" w:line="240" w:lineRule="auto"/>
        <w:ind w:firstLine="709"/>
        <w:jc w:val="center"/>
        <w:rPr>
          <w:rFonts w:ascii="Times New Roman" w:eastAsia="Times New Roman" w:hAnsi="Times New Roman" w:cs="Times New Roman"/>
          <w:sz w:val="28"/>
          <w:szCs w:val="28"/>
          <w:lang w:eastAsia="uk-UA"/>
        </w:rPr>
      </w:pPr>
    </w:p>
    <w:p w:rsidR="009F3F30" w:rsidRDefault="009F3F30" w:rsidP="00970705">
      <w:pPr>
        <w:spacing w:after="0" w:line="240" w:lineRule="auto"/>
        <w:ind w:firstLine="709"/>
        <w:jc w:val="center"/>
        <w:rPr>
          <w:rFonts w:ascii="Times New Roman" w:eastAsia="Times New Roman" w:hAnsi="Times New Roman" w:cs="Times New Roman"/>
          <w:sz w:val="28"/>
          <w:szCs w:val="28"/>
          <w:lang w:eastAsia="uk-UA"/>
        </w:rPr>
      </w:pPr>
    </w:p>
    <w:p w:rsidR="005F4144" w:rsidRDefault="005F4144" w:rsidP="00F8233B">
      <w:pPr>
        <w:spacing w:after="0" w:line="240" w:lineRule="auto"/>
        <w:ind w:firstLine="851"/>
        <w:jc w:val="both"/>
        <w:rPr>
          <w:rFonts w:ascii="Times New Roman" w:hAnsi="Times New Roman" w:cs="Times New Roman"/>
          <w:sz w:val="28"/>
          <w:szCs w:val="28"/>
          <w:lang w:eastAsia="uk-UA"/>
        </w:rPr>
      </w:pPr>
      <w:r w:rsidRPr="00FD15EA">
        <w:rPr>
          <w:rFonts w:ascii="Times New Roman" w:eastAsia="Times New Roman" w:hAnsi="Times New Roman" w:cs="Times New Roman"/>
          <w:sz w:val="28"/>
          <w:szCs w:val="28"/>
          <w:lang w:eastAsia="uk-UA"/>
        </w:rPr>
        <w:t xml:space="preserve">Ми,  </w:t>
      </w:r>
      <w:r>
        <w:rPr>
          <w:rFonts w:ascii="Times New Roman" w:eastAsia="Times New Roman" w:hAnsi="Times New Roman" w:cs="Times New Roman"/>
          <w:sz w:val="28"/>
          <w:szCs w:val="28"/>
          <w:lang w:eastAsia="uk-UA"/>
        </w:rPr>
        <w:t xml:space="preserve">депутати Житомирської міської ради, від імені громади звертаємось з проханням вжиття відповідних заходів реагування щодо перевірки дотримання законодавства у сфері охорони навколишнього природного середовища </w:t>
      </w:r>
      <w:r w:rsidR="009F3F30">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ТОВ «АЛЬТЕРЕНЕРГО ЛТД» (код ЄДРПОУ 43982453) та </w:t>
      </w:r>
      <w:r w:rsidR="00D85127">
        <w:rPr>
          <w:rFonts w:ascii="Times New Roman" w:hAnsi="Times New Roman" w:cs="Times New Roman"/>
          <w:sz w:val="28"/>
          <w:szCs w:val="28"/>
          <w:lang w:eastAsia="uk-UA"/>
        </w:rPr>
        <w:t>ДП «Підприємство державної кримінально-виконавчої служби України (№4)»</w:t>
      </w:r>
      <w:r>
        <w:rPr>
          <w:rFonts w:ascii="Times New Roman" w:hAnsi="Times New Roman" w:cs="Times New Roman"/>
          <w:sz w:val="28"/>
          <w:szCs w:val="28"/>
          <w:lang w:eastAsia="uk-UA"/>
        </w:rPr>
        <w:t xml:space="preserve"> (ЄДРПОУ 08679971).</w:t>
      </w:r>
    </w:p>
    <w:p w:rsidR="005F4144" w:rsidRDefault="005F4144" w:rsidP="00F8233B">
      <w:pPr>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Наше звернення ґрунтується на</w:t>
      </w:r>
      <w:r w:rsidR="000B50E7">
        <w:rPr>
          <w:rFonts w:ascii="Times New Roman" w:eastAsia="Times New Roman" w:hAnsi="Times New Roman" w:cs="Times New Roman"/>
          <w:sz w:val="28"/>
          <w:szCs w:val="28"/>
          <w:lang w:eastAsia="uk-UA"/>
        </w:rPr>
        <w:t xml:space="preserve"> підставі</w:t>
      </w:r>
      <w:r>
        <w:rPr>
          <w:rFonts w:ascii="Times New Roman" w:eastAsia="Times New Roman" w:hAnsi="Times New Roman" w:cs="Times New Roman"/>
          <w:sz w:val="28"/>
          <w:szCs w:val="28"/>
          <w:lang w:eastAsia="uk-UA"/>
        </w:rPr>
        <w:t xml:space="preserve"> то</w:t>
      </w:r>
      <w:r w:rsidR="000B50E7">
        <w:rPr>
          <w:rFonts w:ascii="Times New Roman" w:eastAsia="Times New Roman" w:hAnsi="Times New Roman" w:cs="Times New Roman"/>
          <w:sz w:val="28"/>
          <w:szCs w:val="28"/>
          <w:lang w:eastAsia="uk-UA"/>
        </w:rPr>
        <w:t>го</w:t>
      </w:r>
      <w:r>
        <w:rPr>
          <w:rFonts w:ascii="Times New Roman" w:eastAsia="Times New Roman" w:hAnsi="Times New Roman" w:cs="Times New Roman"/>
          <w:sz w:val="28"/>
          <w:szCs w:val="28"/>
          <w:lang w:eastAsia="uk-UA"/>
        </w:rPr>
        <w:t xml:space="preserve">, що на адресу виконавчого </w:t>
      </w:r>
      <w:bookmarkStart w:id="0" w:name="_GoBack"/>
      <w:r>
        <w:rPr>
          <w:rFonts w:ascii="Times New Roman" w:eastAsia="Times New Roman" w:hAnsi="Times New Roman" w:cs="Times New Roman"/>
          <w:sz w:val="28"/>
          <w:szCs w:val="28"/>
          <w:lang w:eastAsia="uk-UA"/>
        </w:rPr>
        <w:t xml:space="preserve">комітету Житомирської міської ради </w:t>
      </w:r>
      <w:r w:rsidR="000B50E7">
        <w:rPr>
          <w:rFonts w:ascii="Times New Roman" w:eastAsia="Times New Roman" w:hAnsi="Times New Roman" w:cs="Times New Roman"/>
          <w:sz w:val="28"/>
          <w:szCs w:val="28"/>
          <w:lang w:eastAsia="uk-UA"/>
        </w:rPr>
        <w:t>повторно надходять</w:t>
      </w:r>
      <w:r>
        <w:rPr>
          <w:rFonts w:ascii="Times New Roman" w:eastAsia="Times New Roman" w:hAnsi="Times New Roman" w:cs="Times New Roman"/>
          <w:sz w:val="28"/>
          <w:szCs w:val="28"/>
          <w:lang w:eastAsia="uk-UA"/>
        </w:rPr>
        <w:t xml:space="preserve"> </w:t>
      </w:r>
      <w:r w:rsidR="009F3F30">
        <w:rPr>
          <w:rFonts w:ascii="Times New Roman" w:eastAsia="Times New Roman" w:hAnsi="Times New Roman" w:cs="Times New Roman"/>
          <w:sz w:val="28"/>
          <w:szCs w:val="28"/>
          <w:lang w:eastAsia="uk-UA"/>
        </w:rPr>
        <w:t>скарги</w:t>
      </w:r>
      <w:r>
        <w:rPr>
          <w:rFonts w:ascii="Times New Roman" w:eastAsia="Times New Roman" w:hAnsi="Times New Roman" w:cs="Times New Roman"/>
          <w:sz w:val="28"/>
          <w:szCs w:val="28"/>
          <w:lang w:eastAsia="uk-UA"/>
        </w:rPr>
        <w:t xml:space="preserve"> від мешканців </w:t>
      </w:r>
      <w:bookmarkEnd w:id="0"/>
      <w:r>
        <w:rPr>
          <w:rFonts w:ascii="Times New Roman" w:eastAsia="Times New Roman" w:hAnsi="Times New Roman" w:cs="Times New Roman"/>
          <w:sz w:val="28"/>
          <w:szCs w:val="28"/>
          <w:lang w:eastAsia="uk-UA"/>
        </w:rPr>
        <w:t>багатоквартирних будинків по вул. Михайла Грушевського стосовно продовження забруднення атмосферного повітря димом та смогом в наслідок викидів, які здійснюються з т</w:t>
      </w:r>
      <w:r w:rsidR="00572B26">
        <w:rPr>
          <w:rFonts w:ascii="Times New Roman" w:eastAsia="Times New Roman" w:hAnsi="Times New Roman" w:cs="Times New Roman"/>
          <w:sz w:val="28"/>
          <w:szCs w:val="28"/>
          <w:lang w:eastAsia="uk-UA"/>
        </w:rPr>
        <w:t xml:space="preserve">руби розташованої на території </w:t>
      </w:r>
      <w:r>
        <w:rPr>
          <w:rFonts w:ascii="Times New Roman" w:eastAsia="Times New Roman" w:hAnsi="Times New Roman" w:cs="Times New Roman"/>
          <w:sz w:val="28"/>
          <w:szCs w:val="28"/>
          <w:lang w:eastAsia="uk-UA"/>
        </w:rPr>
        <w:t>ДУ «Житомирська установа виконання покарань (№8)».</w:t>
      </w:r>
    </w:p>
    <w:p w:rsidR="005F4144" w:rsidRDefault="005F4144" w:rsidP="00F8233B">
      <w:pPr>
        <w:spacing w:after="0" w:line="240" w:lineRule="auto"/>
        <w:ind w:firstLine="851"/>
        <w:jc w:val="both"/>
        <w:rPr>
          <w:rFonts w:ascii="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Інформуємо, що відповідно до рішення Житомирської міської ради                         від 26.06.2025 №1444 «Про звернення депутатів Житомирської міської ради до Міністерства захисту довкілля та природних ресурсів України, Державної екологічної інспекції України, Міністерства юстиції України», до Міністерства захисту довкілля та природних ресурсів України, Державної екологічної інспекції України, направлено звернення </w:t>
      </w:r>
      <w:r w:rsidRPr="00380FB8">
        <w:rPr>
          <w:rFonts w:ascii="Times New Roman" w:eastAsia="Times New Roman" w:hAnsi="Times New Roman" w:cs="Times New Roman"/>
          <w:sz w:val="28"/>
          <w:szCs w:val="28"/>
          <w:lang w:eastAsia="uk-UA"/>
        </w:rPr>
        <w:t xml:space="preserve">щодо </w:t>
      </w:r>
      <w:r w:rsidRPr="00380FB8">
        <w:rPr>
          <w:rFonts w:ascii="Times New Roman" w:hAnsi="Times New Roman" w:cs="Times New Roman"/>
          <w:sz w:val="28"/>
          <w:szCs w:val="28"/>
          <w:lang w:eastAsia="uk-UA"/>
        </w:rPr>
        <w:t xml:space="preserve">вжиття відповідних заходів до </w:t>
      </w:r>
      <w:r>
        <w:rPr>
          <w:rFonts w:ascii="Times New Roman" w:hAnsi="Times New Roman" w:cs="Times New Roman"/>
          <w:sz w:val="28"/>
          <w:szCs w:val="28"/>
          <w:lang w:eastAsia="uk-UA"/>
        </w:rPr>
        <w:t xml:space="preserve">                                                    </w:t>
      </w:r>
      <w:r w:rsidRPr="00380FB8">
        <w:rPr>
          <w:rFonts w:ascii="Times New Roman" w:hAnsi="Times New Roman" w:cs="Times New Roman"/>
          <w:sz w:val="28"/>
          <w:szCs w:val="28"/>
          <w:lang w:eastAsia="uk-UA"/>
        </w:rPr>
        <w:t xml:space="preserve">ТОВ «АЛЬТЕРЕНЕРГО ЛТД» у сфері дотримання природоохоронного законодавства та Міністерства юстиції України з проханням сприяти допуску контролюючих органів  державного нагляду (контролю) на територію </w:t>
      </w:r>
      <w:r w:rsidR="00B61C2E">
        <w:rPr>
          <w:rFonts w:ascii="Times New Roman" w:hAnsi="Times New Roman" w:cs="Times New Roman"/>
          <w:sz w:val="28"/>
          <w:szCs w:val="28"/>
          <w:lang w:eastAsia="uk-UA"/>
        </w:rPr>
        <w:t xml:space="preserve">                                 </w:t>
      </w:r>
      <w:r w:rsidRPr="00380FB8">
        <w:rPr>
          <w:rFonts w:ascii="Times New Roman" w:hAnsi="Times New Roman" w:cs="Times New Roman"/>
          <w:sz w:val="28"/>
          <w:szCs w:val="28"/>
          <w:lang w:eastAsia="uk-UA"/>
        </w:rPr>
        <w:t>ДУ «Житомирська установа виконання покарань (№8)» з метою здійснення перевірки діяльності котельні ТОВ «АЛЬТЕРЕНЕРГО ЛТД»</w:t>
      </w:r>
      <w:r>
        <w:rPr>
          <w:rFonts w:ascii="Times New Roman" w:hAnsi="Times New Roman" w:cs="Times New Roman"/>
          <w:sz w:val="28"/>
          <w:szCs w:val="28"/>
          <w:lang w:eastAsia="uk-UA"/>
        </w:rPr>
        <w:t>.</w:t>
      </w:r>
    </w:p>
    <w:p w:rsidR="005F4144" w:rsidRPr="00380FB8" w:rsidRDefault="005F4144" w:rsidP="00F8233B">
      <w:pPr>
        <w:spacing w:after="0" w:line="240" w:lineRule="auto"/>
        <w:ind w:firstLine="851"/>
        <w:jc w:val="both"/>
        <w:rPr>
          <w:rFonts w:ascii="Times New Roman" w:eastAsia="Times New Roman" w:hAnsi="Times New Roman" w:cs="Times New Roman"/>
          <w:sz w:val="28"/>
          <w:szCs w:val="28"/>
          <w:lang w:eastAsia="uk-UA"/>
        </w:rPr>
      </w:pPr>
      <w:r>
        <w:rPr>
          <w:rFonts w:ascii="Times New Roman" w:hAnsi="Times New Roman" w:cs="Times New Roman"/>
          <w:sz w:val="28"/>
          <w:szCs w:val="28"/>
          <w:lang w:eastAsia="uk-UA"/>
        </w:rPr>
        <w:t xml:space="preserve">За результатами звернення Державною екологічною інспекцією України повідомлено Житомирську міську раду, що Державною екологічною інспекцією Поліського округу, що здійснює державний нагляд (контроль) за додержанням вимог природоохоронного законодавства на території Житомирської та Рівненської областей здійснено позаплановий захід державного нагляду (контролю) щодо дотримання ТОВ «АЛЬТЕРЕНЕРГО ЛТД» (код ЄДРПОУ 43982453) вимог законодавства про охорону атмосферного повітря.  </w:t>
      </w:r>
    </w:p>
    <w:p w:rsidR="005F4144" w:rsidRDefault="005F4144" w:rsidP="00F8233B">
      <w:pPr>
        <w:spacing w:after="0" w:line="240" w:lineRule="auto"/>
        <w:ind w:firstLine="851"/>
        <w:jc w:val="both"/>
        <w:rPr>
          <w:rFonts w:ascii="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Разом з тим зазначено, що в ході проведення заходу встановлено, що                   </w:t>
      </w:r>
      <w:r w:rsidRPr="00380FB8">
        <w:rPr>
          <w:rFonts w:ascii="Times New Roman" w:hAnsi="Times New Roman" w:cs="Times New Roman"/>
          <w:sz w:val="28"/>
          <w:szCs w:val="28"/>
          <w:lang w:eastAsia="uk-UA"/>
        </w:rPr>
        <w:t>ТОВ «АЛЬТЕРЕНЕРГО ЛТД»</w:t>
      </w:r>
      <w:r>
        <w:rPr>
          <w:rFonts w:ascii="Times New Roman" w:hAnsi="Times New Roman" w:cs="Times New Roman"/>
          <w:sz w:val="28"/>
          <w:szCs w:val="28"/>
          <w:lang w:eastAsia="uk-UA"/>
        </w:rPr>
        <w:t xml:space="preserve"> порушуються вимоги Закону України «Про </w:t>
      </w:r>
      <w:r>
        <w:rPr>
          <w:rFonts w:ascii="Times New Roman" w:hAnsi="Times New Roman" w:cs="Times New Roman"/>
          <w:sz w:val="28"/>
          <w:szCs w:val="28"/>
          <w:lang w:eastAsia="uk-UA"/>
        </w:rPr>
        <w:lastRenderedPageBreak/>
        <w:t>охорону атмосферного повітря»</w:t>
      </w:r>
      <w:r w:rsidR="00547CD8">
        <w:rPr>
          <w:rFonts w:ascii="Times New Roman" w:hAnsi="Times New Roman" w:cs="Times New Roman"/>
          <w:sz w:val="28"/>
          <w:szCs w:val="28"/>
          <w:lang w:eastAsia="uk-UA"/>
        </w:rPr>
        <w:t>,</w:t>
      </w:r>
      <w:r>
        <w:rPr>
          <w:rFonts w:ascii="Times New Roman" w:hAnsi="Times New Roman" w:cs="Times New Roman"/>
          <w:sz w:val="28"/>
          <w:szCs w:val="28"/>
          <w:lang w:eastAsia="uk-UA"/>
        </w:rPr>
        <w:t xml:space="preserve"> про що складено відповідний Акт щодо дотримання суб’єктом господарювання вимог законодавства у сфері охорони навколишнього природного середовища, раціонального використання, відтворення і охорони природних ресурсів від 17.10.2025 №15 та надано обов’язковий до виконання припис щодо усунення порушень від 21.07.2025 №15/2.4.</w:t>
      </w:r>
    </w:p>
    <w:p w:rsidR="005F4144" w:rsidRDefault="005F4144" w:rsidP="00F8233B">
      <w:pPr>
        <w:spacing w:after="0" w:line="240" w:lineRule="auto"/>
        <w:ind w:firstLine="851"/>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В свою чергу </w:t>
      </w:r>
      <w:r w:rsidRPr="00380FB8">
        <w:rPr>
          <w:rFonts w:ascii="Times New Roman" w:hAnsi="Times New Roman" w:cs="Times New Roman"/>
          <w:sz w:val="28"/>
          <w:szCs w:val="28"/>
          <w:lang w:eastAsia="uk-UA"/>
        </w:rPr>
        <w:t>ТОВ «АЛЬТЕРЕНЕРГО ЛТД»</w:t>
      </w:r>
      <w:r>
        <w:rPr>
          <w:rFonts w:ascii="Times New Roman" w:hAnsi="Times New Roman" w:cs="Times New Roman"/>
          <w:sz w:val="28"/>
          <w:szCs w:val="28"/>
          <w:lang w:eastAsia="uk-UA"/>
        </w:rPr>
        <w:t xml:space="preserve"> повідомило, що за результатами перевірки відділом інструментально-лабораторного контролю Державної екологічної інспекції Поліського округу проведено вимірювання вміст забруднюючих речовин в викидах стаціонарних джерел </w:t>
      </w:r>
      <w:proofErr w:type="spellStart"/>
      <w:r>
        <w:rPr>
          <w:rFonts w:ascii="Times New Roman" w:hAnsi="Times New Roman" w:cs="Times New Roman"/>
          <w:sz w:val="28"/>
          <w:szCs w:val="28"/>
          <w:lang w:eastAsia="uk-UA"/>
        </w:rPr>
        <w:t>паливовикористовуючого</w:t>
      </w:r>
      <w:proofErr w:type="spellEnd"/>
      <w:r>
        <w:rPr>
          <w:rFonts w:ascii="Times New Roman" w:hAnsi="Times New Roman" w:cs="Times New Roman"/>
          <w:sz w:val="28"/>
          <w:szCs w:val="28"/>
          <w:lang w:eastAsia="uk-UA"/>
        </w:rPr>
        <w:t xml:space="preserve"> обладнання котельні ТОВ </w:t>
      </w:r>
      <w:r w:rsidRPr="00380FB8">
        <w:rPr>
          <w:rFonts w:ascii="Times New Roman" w:hAnsi="Times New Roman" w:cs="Times New Roman"/>
          <w:sz w:val="28"/>
          <w:szCs w:val="28"/>
          <w:lang w:eastAsia="uk-UA"/>
        </w:rPr>
        <w:t>«АЛЬТЕРЕНЕРГО ЛТД»</w:t>
      </w:r>
      <w:r>
        <w:rPr>
          <w:rFonts w:ascii="Times New Roman" w:hAnsi="Times New Roman" w:cs="Times New Roman"/>
          <w:sz w:val="28"/>
          <w:szCs w:val="28"/>
          <w:lang w:eastAsia="uk-UA"/>
        </w:rPr>
        <w:t xml:space="preserve">. За результатами вимірювань не виявлено порушень гранично допустимих викидів в атмосферне повітря стаціонарними джерелами </w:t>
      </w:r>
      <w:r w:rsidRPr="00380FB8">
        <w:rPr>
          <w:rFonts w:ascii="Times New Roman" w:hAnsi="Times New Roman" w:cs="Times New Roman"/>
          <w:sz w:val="28"/>
          <w:szCs w:val="28"/>
          <w:lang w:eastAsia="uk-UA"/>
        </w:rPr>
        <w:t>ТОВ «АЛЬТЕРЕНЕРГО ЛТД»</w:t>
      </w:r>
      <w:r>
        <w:rPr>
          <w:rFonts w:ascii="Times New Roman" w:hAnsi="Times New Roman" w:cs="Times New Roman"/>
          <w:sz w:val="28"/>
          <w:szCs w:val="28"/>
          <w:lang w:eastAsia="uk-UA"/>
        </w:rPr>
        <w:t>.</w:t>
      </w:r>
    </w:p>
    <w:p w:rsidR="005F4144" w:rsidRDefault="005F4144" w:rsidP="00F8233B">
      <w:pPr>
        <w:spacing w:after="0" w:line="240" w:lineRule="auto"/>
        <w:ind w:firstLine="851"/>
        <w:jc w:val="both"/>
        <w:rPr>
          <w:rFonts w:ascii="Times New Roman" w:hAnsi="Times New Roman" w:cs="Times New Roman"/>
          <w:sz w:val="28"/>
          <w:szCs w:val="28"/>
          <w:lang w:eastAsia="uk-UA"/>
        </w:rPr>
      </w:pPr>
      <w:r>
        <w:rPr>
          <w:rFonts w:ascii="Times New Roman" w:hAnsi="Times New Roman" w:cs="Times New Roman"/>
          <w:sz w:val="28"/>
          <w:szCs w:val="28"/>
          <w:lang w:eastAsia="uk-UA"/>
        </w:rPr>
        <w:t>Одночасно, товариством зауважено, що на території ДУ «Житомирська установа виконання покарань (№4) розміщено підприємство, що також здійснює діяльність з викидом забруднюючих речовин в атмосферне повітря.</w:t>
      </w:r>
    </w:p>
    <w:p w:rsidR="005F4144" w:rsidRDefault="005F4144" w:rsidP="00F8233B">
      <w:pPr>
        <w:spacing w:after="0" w:line="240" w:lineRule="auto"/>
        <w:ind w:firstLine="851"/>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За отриманою з відкритих джерел інформацією з’ясовано, що на території Державної установи здійснює діяльність </w:t>
      </w:r>
      <w:r w:rsidR="00D85127">
        <w:rPr>
          <w:rFonts w:ascii="Times New Roman" w:hAnsi="Times New Roman" w:cs="Times New Roman"/>
          <w:sz w:val="28"/>
          <w:szCs w:val="28"/>
          <w:lang w:eastAsia="uk-UA"/>
        </w:rPr>
        <w:t>ДП «Підприємство державної кримінально-виконавчої служби України (№4)»</w:t>
      </w:r>
      <w:r>
        <w:rPr>
          <w:rFonts w:ascii="Times New Roman" w:hAnsi="Times New Roman" w:cs="Times New Roman"/>
          <w:sz w:val="28"/>
          <w:szCs w:val="28"/>
          <w:lang w:eastAsia="uk-UA"/>
        </w:rPr>
        <w:t xml:space="preserve"> (ЄДРПОУ 08679971).</w:t>
      </w:r>
    </w:p>
    <w:p w:rsidR="005F4144" w:rsidRDefault="005F4144" w:rsidP="00F8233B">
      <w:pPr>
        <w:spacing w:after="0" w:line="240" w:lineRule="auto"/>
        <w:ind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Враховуючи все вищезазначене, та той факт, що перевірка підприємства</w:t>
      </w:r>
      <w:r w:rsidRPr="00BB6254">
        <w:rPr>
          <w:rFonts w:ascii="Times New Roman" w:hAnsi="Times New Roman" w:cs="Times New Roman"/>
          <w:sz w:val="28"/>
          <w:szCs w:val="28"/>
          <w:lang w:eastAsia="uk-UA"/>
        </w:rPr>
        <w:t xml:space="preserve"> </w:t>
      </w:r>
      <w:r w:rsidRPr="00380FB8">
        <w:rPr>
          <w:rFonts w:ascii="Times New Roman" w:hAnsi="Times New Roman" w:cs="Times New Roman"/>
          <w:sz w:val="28"/>
          <w:szCs w:val="28"/>
          <w:lang w:eastAsia="uk-UA"/>
        </w:rPr>
        <w:t>ТОВ «АЛЬТЕРЕНЕРГО ЛТД»</w:t>
      </w:r>
      <w:r>
        <w:rPr>
          <w:rFonts w:ascii="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здійснювалась в у липні 2025 року, в період відсутності опалювального сезону, ми, депутати Житомирської міської ради, просимо: </w:t>
      </w:r>
    </w:p>
    <w:p w:rsidR="005F4144" w:rsidRPr="0056338C" w:rsidRDefault="005F4144" w:rsidP="00F8233B">
      <w:pPr>
        <w:pStyle w:val="a5"/>
        <w:numPr>
          <w:ilvl w:val="0"/>
          <w:numId w:val="2"/>
        </w:numPr>
        <w:spacing w:after="0" w:line="240" w:lineRule="auto"/>
        <w:ind w:left="0" w:firstLine="851"/>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Державн</w:t>
      </w:r>
      <w:r w:rsidR="007905F3">
        <w:rPr>
          <w:rFonts w:ascii="Times New Roman" w:eastAsia="Times New Roman" w:hAnsi="Times New Roman" w:cs="Times New Roman"/>
          <w:sz w:val="28"/>
          <w:szCs w:val="28"/>
          <w:lang w:eastAsia="uk-UA"/>
        </w:rPr>
        <w:t>у</w:t>
      </w:r>
      <w:r>
        <w:rPr>
          <w:rFonts w:ascii="Times New Roman" w:eastAsia="Times New Roman" w:hAnsi="Times New Roman" w:cs="Times New Roman"/>
          <w:sz w:val="28"/>
          <w:szCs w:val="28"/>
          <w:lang w:eastAsia="uk-UA"/>
        </w:rPr>
        <w:t xml:space="preserve"> екологічн</w:t>
      </w:r>
      <w:r w:rsidR="007905F3">
        <w:rPr>
          <w:rFonts w:ascii="Times New Roman" w:eastAsia="Times New Roman" w:hAnsi="Times New Roman" w:cs="Times New Roman"/>
          <w:sz w:val="28"/>
          <w:szCs w:val="28"/>
          <w:lang w:eastAsia="uk-UA"/>
        </w:rPr>
        <w:t>у</w:t>
      </w:r>
      <w:r>
        <w:rPr>
          <w:rFonts w:ascii="Times New Roman" w:eastAsia="Times New Roman" w:hAnsi="Times New Roman" w:cs="Times New Roman"/>
          <w:sz w:val="28"/>
          <w:szCs w:val="28"/>
          <w:lang w:eastAsia="uk-UA"/>
        </w:rPr>
        <w:t xml:space="preserve"> інспекції Ук</w:t>
      </w:r>
      <w:r w:rsidR="007905F3">
        <w:rPr>
          <w:rFonts w:ascii="Times New Roman" w:eastAsia="Times New Roman" w:hAnsi="Times New Roman" w:cs="Times New Roman"/>
          <w:sz w:val="28"/>
          <w:szCs w:val="28"/>
          <w:lang w:eastAsia="uk-UA"/>
        </w:rPr>
        <w:t>раїни звернутись до Міністерства</w:t>
      </w:r>
      <w:r>
        <w:rPr>
          <w:rFonts w:ascii="Times New Roman" w:eastAsia="Times New Roman" w:hAnsi="Times New Roman" w:cs="Times New Roman"/>
          <w:sz w:val="28"/>
          <w:szCs w:val="28"/>
          <w:lang w:eastAsia="uk-UA"/>
        </w:rPr>
        <w:t xml:space="preserve"> економіки, довкілля </w:t>
      </w:r>
      <w:r w:rsidRPr="00396B08">
        <w:rPr>
          <w:rFonts w:ascii="Times New Roman" w:eastAsia="Times New Roman" w:hAnsi="Times New Roman" w:cs="Times New Roman"/>
          <w:sz w:val="28"/>
          <w:szCs w:val="28"/>
          <w:lang w:eastAsia="uk-UA"/>
        </w:rPr>
        <w:t xml:space="preserve">та </w:t>
      </w:r>
      <w:r>
        <w:rPr>
          <w:rFonts w:ascii="Times New Roman" w:eastAsia="Times New Roman" w:hAnsi="Times New Roman" w:cs="Times New Roman"/>
          <w:sz w:val="28"/>
          <w:szCs w:val="28"/>
          <w:lang w:eastAsia="uk-UA"/>
        </w:rPr>
        <w:t>сільського господарства</w:t>
      </w:r>
      <w:r w:rsidRPr="00396B08">
        <w:rPr>
          <w:rFonts w:ascii="Times New Roman" w:eastAsia="Times New Roman" w:hAnsi="Times New Roman" w:cs="Times New Roman"/>
          <w:sz w:val="28"/>
          <w:szCs w:val="28"/>
          <w:lang w:eastAsia="uk-UA"/>
        </w:rPr>
        <w:t xml:space="preserve"> України</w:t>
      </w:r>
      <w:r w:rsidR="007905F3">
        <w:rPr>
          <w:rFonts w:ascii="Times New Roman" w:eastAsia="Times New Roman" w:hAnsi="Times New Roman" w:cs="Times New Roman"/>
          <w:sz w:val="28"/>
          <w:szCs w:val="28"/>
          <w:lang w:eastAsia="uk-UA"/>
        </w:rPr>
        <w:t xml:space="preserve"> за отриманням погодження</w:t>
      </w:r>
      <w:r>
        <w:rPr>
          <w:rFonts w:ascii="Times New Roman" w:eastAsia="Times New Roman" w:hAnsi="Times New Roman" w:cs="Times New Roman"/>
          <w:sz w:val="28"/>
          <w:szCs w:val="28"/>
          <w:lang w:eastAsia="uk-UA"/>
        </w:rPr>
        <w:t xml:space="preserve"> на здійснення позапланового заходу державного нагляду (контролю) за дотриманням </w:t>
      </w:r>
      <w:r w:rsidRPr="00396B08">
        <w:rPr>
          <w:rFonts w:ascii="Times New Roman" w:eastAsia="Times New Roman" w:hAnsi="Times New Roman" w:cs="Times New Roman"/>
          <w:sz w:val="28"/>
          <w:szCs w:val="28"/>
          <w:lang w:eastAsia="uk-UA"/>
        </w:rPr>
        <w:t>ТОВ «АЛЬТЕРЕНЕРГО ЛТД»</w:t>
      </w:r>
      <w:r>
        <w:rPr>
          <w:rFonts w:ascii="Times New Roman" w:eastAsia="Times New Roman" w:hAnsi="Times New Roman" w:cs="Times New Roman"/>
          <w:sz w:val="28"/>
          <w:szCs w:val="28"/>
          <w:lang w:eastAsia="uk-UA"/>
        </w:rPr>
        <w:t xml:space="preserve"> та </w:t>
      </w:r>
      <w:r w:rsidR="00495126">
        <w:rPr>
          <w:rFonts w:ascii="Times New Roman" w:hAnsi="Times New Roman" w:cs="Times New Roman"/>
          <w:sz w:val="28"/>
          <w:szCs w:val="28"/>
          <w:lang w:eastAsia="uk-UA"/>
        </w:rPr>
        <w:t>ДП «Підприємство державної кримінально-виконавчої служби України (№4)»</w:t>
      </w:r>
      <w:r w:rsidR="0099081E">
        <w:rPr>
          <w:rFonts w:ascii="Times New Roman" w:hAnsi="Times New Roman" w:cs="Times New Roman"/>
          <w:sz w:val="28"/>
          <w:szCs w:val="28"/>
          <w:lang w:eastAsia="uk-UA"/>
        </w:rPr>
        <w:t xml:space="preserve"> вимог природоохоронного законодавства</w:t>
      </w:r>
      <w:r>
        <w:rPr>
          <w:rFonts w:ascii="Times New Roman" w:hAnsi="Times New Roman" w:cs="Times New Roman"/>
          <w:sz w:val="28"/>
          <w:szCs w:val="28"/>
          <w:lang w:eastAsia="uk-UA"/>
        </w:rPr>
        <w:t>;</w:t>
      </w:r>
    </w:p>
    <w:p w:rsidR="005F4144" w:rsidRPr="0056338C" w:rsidRDefault="005F4144" w:rsidP="00F8233B">
      <w:pPr>
        <w:pStyle w:val="a5"/>
        <w:numPr>
          <w:ilvl w:val="0"/>
          <w:numId w:val="2"/>
        </w:numPr>
        <w:spacing w:after="0" w:line="240" w:lineRule="auto"/>
        <w:ind w:left="0" w:firstLine="851"/>
        <w:jc w:val="both"/>
        <w:rPr>
          <w:rFonts w:ascii="Times New Roman" w:eastAsia="Times New Roman" w:hAnsi="Times New Roman" w:cs="Times New Roman"/>
          <w:sz w:val="28"/>
          <w:szCs w:val="28"/>
          <w:lang w:eastAsia="uk-UA"/>
        </w:rPr>
      </w:pPr>
      <w:r w:rsidRPr="0056338C">
        <w:rPr>
          <w:rFonts w:ascii="Times New Roman" w:eastAsia="Times New Roman" w:hAnsi="Times New Roman" w:cs="Times New Roman"/>
          <w:sz w:val="28"/>
          <w:szCs w:val="28"/>
          <w:lang w:eastAsia="uk-UA"/>
        </w:rPr>
        <w:t xml:space="preserve">Міністерство економіки, довкілля та сільського господарства України надати погодження Державній екологічній інспекції України на здійснення позапланового заходу державного нагляду (контролю)                                               ТОВ «АЛЬТЕРЕНЕРГО ЛТД» та </w:t>
      </w:r>
      <w:r w:rsidR="00495126">
        <w:rPr>
          <w:rFonts w:ascii="Times New Roman" w:hAnsi="Times New Roman" w:cs="Times New Roman"/>
          <w:sz w:val="28"/>
          <w:szCs w:val="28"/>
          <w:lang w:eastAsia="uk-UA"/>
        </w:rPr>
        <w:t>ДП «Підприємство державної кримінально-виконавчої служби України (№4)»;</w:t>
      </w:r>
    </w:p>
    <w:p w:rsidR="005F4144" w:rsidRDefault="005F4144" w:rsidP="00F8233B">
      <w:pPr>
        <w:pStyle w:val="a5"/>
        <w:numPr>
          <w:ilvl w:val="0"/>
          <w:numId w:val="2"/>
        </w:numPr>
        <w:spacing w:after="0" w:line="240" w:lineRule="auto"/>
        <w:ind w:left="0" w:firstLine="851"/>
        <w:jc w:val="both"/>
        <w:rPr>
          <w:rFonts w:ascii="Times New Roman" w:eastAsia="Times New Roman" w:hAnsi="Times New Roman" w:cs="Times New Roman"/>
          <w:sz w:val="28"/>
          <w:szCs w:val="28"/>
          <w:lang w:eastAsia="uk-UA"/>
        </w:rPr>
      </w:pPr>
      <w:r w:rsidRPr="0056338C">
        <w:rPr>
          <w:rFonts w:ascii="Times New Roman" w:eastAsia="Times New Roman" w:hAnsi="Times New Roman" w:cs="Times New Roman"/>
          <w:sz w:val="28"/>
          <w:szCs w:val="28"/>
          <w:lang w:eastAsia="uk-UA"/>
        </w:rPr>
        <w:t xml:space="preserve">Державну екологічну інспекцію України провести перевірку діяльності котельні ТОВ «АЛЬТЕРЕНЕРГО ЛТД» та </w:t>
      </w:r>
      <w:r w:rsidR="00495126">
        <w:rPr>
          <w:rFonts w:ascii="Times New Roman" w:hAnsi="Times New Roman" w:cs="Times New Roman"/>
          <w:sz w:val="28"/>
          <w:szCs w:val="28"/>
          <w:lang w:eastAsia="uk-UA"/>
        </w:rPr>
        <w:t xml:space="preserve">ДП «Підприємство державної кримінально-виконавчої служби України (№4)» </w:t>
      </w:r>
      <w:r w:rsidRPr="0056338C">
        <w:rPr>
          <w:rFonts w:ascii="Times New Roman" w:eastAsia="Times New Roman" w:hAnsi="Times New Roman" w:cs="Times New Roman"/>
          <w:sz w:val="28"/>
          <w:szCs w:val="28"/>
          <w:lang w:eastAsia="uk-UA"/>
        </w:rPr>
        <w:t>на предмет дотримання вимог законодавства щодо охорони атмосферного повітря;</w:t>
      </w:r>
    </w:p>
    <w:p w:rsidR="005F4144" w:rsidRDefault="005F4144" w:rsidP="00F8233B">
      <w:pPr>
        <w:pStyle w:val="a5"/>
        <w:numPr>
          <w:ilvl w:val="0"/>
          <w:numId w:val="2"/>
        </w:numPr>
        <w:spacing w:after="0" w:line="240" w:lineRule="auto"/>
        <w:ind w:left="0" w:firstLine="851"/>
        <w:jc w:val="both"/>
        <w:rPr>
          <w:rFonts w:ascii="Times New Roman" w:eastAsia="Times New Roman" w:hAnsi="Times New Roman" w:cs="Times New Roman"/>
          <w:sz w:val="28"/>
          <w:szCs w:val="28"/>
          <w:lang w:eastAsia="uk-UA"/>
        </w:rPr>
      </w:pPr>
      <w:r w:rsidRPr="009F2373">
        <w:rPr>
          <w:rFonts w:ascii="Times New Roman" w:eastAsia="Times New Roman" w:hAnsi="Times New Roman" w:cs="Times New Roman"/>
          <w:sz w:val="28"/>
          <w:szCs w:val="28"/>
          <w:lang w:eastAsia="uk-UA"/>
        </w:rPr>
        <w:t>Зобов’язати керівництво підприємств усунути виявлені порушення (у разі їх наявності);</w:t>
      </w:r>
    </w:p>
    <w:p w:rsidR="005F4144" w:rsidRPr="009F2373" w:rsidRDefault="005F4144" w:rsidP="00F8233B">
      <w:pPr>
        <w:pStyle w:val="a5"/>
        <w:numPr>
          <w:ilvl w:val="0"/>
          <w:numId w:val="2"/>
        </w:numPr>
        <w:spacing w:after="0" w:line="240" w:lineRule="auto"/>
        <w:ind w:left="0" w:firstLine="851"/>
        <w:jc w:val="both"/>
        <w:rPr>
          <w:rFonts w:ascii="Times New Roman" w:eastAsia="Times New Roman" w:hAnsi="Times New Roman" w:cs="Times New Roman"/>
          <w:sz w:val="28"/>
          <w:szCs w:val="28"/>
          <w:lang w:eastAsia="uk-UA"/>
        </w:rPr>
      </w:pPr>
      <w:r w:rsidRPr="009F2373">
        <w:rPr>
          <w:rFonts w:ascii="Times New Roman" w:eastAsia="Times New Roman" w:hAnsi="Times New Roman" w:cs="Times New Roman"/>
          <w:sz w:val="28"/>
          <w:szCs w:val="28"/>
          <w:lang w:eastAsia="uk-UA"/>
        </w:rPr>
        <w:t xml:space="preserve">Міністерство юстиції України сприяти допуску контролюючих органів  державного нагляду (контролю) на територію ДУ «Житомирська установа виконання покарань (№8)» та ДУ «Житомирська установа виконання покарань (№4)» з метою здійснення перевірки діяльності котельні ТОВ «АЛЬТЕРЕНЕРГО ЛТД» та </w:t>
      </w:r>
      <w:r w:rsidR="00495126">
        <w:rPr>
          <w:rFonts w:ascii="Times New Roman" w:hAnsi="Times New Roman" w:cs="Times New Roman"/>
          <w:sz w:val="28"/>
          <w:szCs w:val="28"/>
          <w:lang w:eastAsia="uk-UA"/>
        </w:rPr>
        <w:t>ДП «Підприємство державної кримінально-</w:t>
      </w:r>
      <w:r w:rsidR="00495126">
        <w:rPr>
          <w:rFonts w:ascii="Times New Roman" w:hAnsi="Times New Roman" w:cs="Times New Roman"/>
          <w:sz w:val="28"/>
          <w:szCs w:val="28"/>
          <w:lang w:eastAsia="uk-UA"/>
        </w:rPr>
        <w:lastRenderedPageBreak/>
        <w:t>виконавчої служби України (№4)»</w:t>
      </w:r>
      <w:r w:rsidRPr="009F2373">
        <w:rPr>
          <w:rFonts w:ascii="Times New Roman" w:hAnsi="Times New Roman" w:cs="Times New Roman"/>
          <w:sz w:val="28"/>
          <w:szCs w:val="28"/>
          <w:lang w:eastAsia="uk-UA"/>
        </w:rPr>
        <w:t xml:space="preserve"> </w:t>
      </w:r>
      <w:r w:rsidRPr="009F2373">
        <w:rPr>
          <w:rFonts w:ascii="Times New Roman" w:eastAsia="Times New Roman" w:hAnsi="Times New Roman" w:cs="Times New Roman"/>
          <w:sz w:val="28"/>
          <w:szCs w:val="28"/>
          <w:lang w:eastAsia="uk-UA"/>
        </w:rPr>
        <w:t>на територію ДУ «Житомирська установа виконання покарань (№8)» та ДУ «Житомирська установа виконання покарань (№4)»</w:t>
      </w:r>
      <w:r w:rsidR="00495126">
        <w:rPr>
          <w:rFonts w:ascii="Times New Roman" w:eastAsia="Times New Roman" w:hAnsi="Times New Roman" w:cs="Times New Roman"/>
          <w:sz w:val="28"/>
          <w:szCs w:val="28"/>
          <w:lang w:eastAsia="uk-UA"/>
        </w:rPr>
        <w:t>.</w:t>
      </w:r>
    </w:p>
    <w:p w:rsidR="005F4144" w:rsidRDefault="005F4144" w:rsidP="00F8233B">
      <w:pPr>
        <w:spacing w:before="100" w:beforeAutospacing="1" w:after="100" w:afterAutospacing="1" w:line="240" w:lineRule="auto"/>
        <w:ind w:firstLine="85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До звернення додаються всі наявні листи з фотофіксацією. </w:t>
      </w:r>
    </w:p>
    <w:p w:rsidR="006C7B3B" w:rsidRDefault="006C7B3B" w:rsidP="006C7B3B">
      <w:pPr>
        <w:spacing w:before="100" w:beforeAutospacing="1" w:after="100" w:afterAutospacing="1" w:line="240" w:lineRule="auto"/>
        <w:ind w:firstLine="426"/>
        <w:rPr>
          <w:rFonts w:ascii="Times New Roman" w:eastAsia="Times New Roman" w:hAnsi="Times New Roman" w:cs="Times New Roman"/>
          <w:sz w:val="28"/>
          <w:szCs w:val="28"/>
          <w:lang w:eastAsia="uk-UA"/>
        </w:rPr>
      </w:pPr>
    </w:p>
    <w:p w:rsidR="00210B6B" w:rsidRDefault="00210B6B" w:rsidP="006C7B3B">
      <w:pPr>
        <w:spacing w:before="100" w:beforeAutospacing="1" w:after="100" w:afterAutospacing="1" w:line="240" w:lineRule="auto"/>
        <w:ind w:firstLine="426"/>
        <w:rPr>
          <w:rFonts w:ascii="Times New Roman" w:eastAsia="Times New Roman" w:hAnsi="Times New Roman" w:cs="Times New Roman"/>
          <w:sz w:val="28"/>
          <w:szCs w:val="28"/>
          <w:lang w:eastAsia="uk-UA"/>
        </w:rPr>
      </w:pPr>
    </w:p>
    <w:p w:rsidR="006C7B3B" w:rsidRDefault="006C7B3B" w:rsidP="003E6F93">
      <w:pPr>
        <w:spacing w:after="0" w:line="240" w:lineRule="auto"/>
        <w:ind w:firstLine="425"/>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За дорученням </w:t>
      </w:r>
    </w:p>
    <w:p w:rsidR="006C7B3B" w:rsidRDefault="006C7B3B" w:rsidP="003E6F93">
      <w:pPr>
        <w:spacing w:after="0" w:line="240" w:lineRule="auto"/>
        <w:ind w:firstLine="425"/>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депутатів Житомирської міської ради</w:t>
      </w:r>
    </w:p>
    <w:p w:rsidR="006C7B3B" w:rsidRPr="00FD15EA" w:rsidRDefault="006C7B3B" w:rsidP="006C7B3B">
      <w:pPr>
        <w:spacing w:before="100" w:beforeAutospacing="1" w:after="100" w:afterAutospacing="1" w:line="240" w:lineRule="auto"/>
        <w:ind w:firstLine="426"/>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Секретар міської ради                                                    Галина ШИМАНСЬКА</w:t>
      </w:r>
    </w:p>
    <w:p w:rsidR="007A0826" w:rsidRPr="00FD15EA" w:rsidRDefault="007A0826">
      <w:pPr>
        <w:rPr>
          <w:sz w:val="28"/>
          <w:szCs w:val="28"/>
        </w:rPr>
      </w:pPr>
    </w:p>
    <w:sectPr w:rsidR="007A0826" w:rsidRPr="00FD15EA" w:rsidSect="00D5750A">
      <w:headerReference w:type="default" r:id="rId7"/>
      <w:pgSz w:w="11906" w:h="16838"/>
      <w:pgMar w:top="850" w:right="850" w:bottom="850" w:left="1417" w:header="51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5D4" w:rsidRDefault="00F235D4" w:rsidP="00D5750A">
      <w:pPr>
        <w:spacing w:after="0" w:line="240" w:lineRule="auto"/>
      </w:pPr>
      <w:r>
        <w:separator/>
      </w:r>
    </w:p>
  </w:endnote>
  <w:endnote w:type="continuationSeparator" w:id="0">
    <w:p w:rsidR="00F235D4" w:rsidRDefault="00F235D4" w:rsidP="00D57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5D4" w:rsidRDefault="00F235D4" w:rsidP="00D5750A">
      <w:pPr>
        <w:spacing w:after="0" w:line="240" w:lineRule="auto"/>
      </w:pPr>
      <w:r>
        <w:separator/>
      </w:r>
    </w:p>
  </w:footnote>
  <w:footnote w:type="continuationSeparator" w:id="0">
    <w:p w:rsidR="00F235D4" w:rsidRDefault="00F235D4" w:rsidP="00D57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0647285"/>
      <w:docPartObj>
        <w:docPartGallery w:val="Page Numbers (Top of Page)"/>
        <w:docPartUnique/>
      </w:docPartObj>
    </w:sdtPr>
    <w:sdtEndPr>
      <w:rPr>
        <w:rFonts w:ascii="Times New Roman" w:hAnsi="Times New Roman" w:cs="Times New Roman"/>
        <w:sz w:val="28"/>
      </w:rPr>
    </w:sdtEndPr>
    <w:sdtContent>
      <w:p w:rsidR="00D5750A" w:rsidRPr="00D5750A" w:rsidRDefault="00D5750A">
        <w:pPr>
          <w:pStyle w:val="a6"/>
          <w:jc w:val="center"/>
          <w:rPr>
            <w:rFonts w:ascii="Times New Roman" w:hAnsi="Times New Roman" w:cs="Times New Roman"/>
            <w:sz w:val="28"/>
          </w:rPr>
        </w:pPr>
        <w:r w:rsidRPr="00D5750A">
          <w:rPr>
            <w:rFonts w:ascii="Times New Roman" w:hAnsi="Times New Roman" w:cs="Times New Roman"/>
            <w:sz w:val="28"/>
          </w:rPr>
          <w:fldChar w:fldCharType="begin"/>
        </w:r>
        <w:r w:rsidRPr="00D5750A">
          <w:rPr>
            <w:rFonts w:ascii="Times New Roman" w:hAnsi="Times New Roman" w:cs="Times New Roman"/>
            <w:sz w:val="28"/>
          </w:rPr>
          <w:instrText>PAGE   \* MERGEFORMAT</w:instrText>
        </w:r>
        <w:r w:rsidRPr="00D5750A">
          <w:rPr>
            <w:rFonts w:ascii="Times New Roman" w:hAnsi="Times New Roman" w:cs="Times New Roman"/>
            <w:sz w:val="28"/>
          </w:rPr>
          <w:fldChar w:fldCharType="separate"/>
        </w:r>
        <w:r w:rsidR="00F62FF6" w:rsidRPr="00F62FF6">
          <w:rPr>
            <w:rFonts w:ascii="Times New Roman" w:hAnsi="Times New Roman" w:cs="Times New Roman"/>
            <w:noProof/>
            <w:sz w:val="28"/>
            <w:lang w:val="ru-RU"/>
          </w:rPr>
          <w:t>3</w:t>
        </w:r>
        <w:r w:rsidRPr="00D5750A">
          <w:rPr>
            <w:rFonts w:ascii="Times New Roman" w:hAnsi="Times New Roman" w:cs="Times New Roman"/>
            <w:sz w:val="28"/>
          </w:rPr>
          <w:fldChar w:fldCharType="end"/>
        </w:r>
      </w:p>
    </w:sdtContent>
  </w:sdt>
  <w:p w:rsidR="00D5750A" w:rsidRDefault="00D5750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1A2609"/>
    <w:multiLevelType w:val="multilevel"/>
    <w:tmpl w:val="BBD8D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E2218B3"/>
    <w:multiLevelType w:val="hybridMultilevel"/>
    <w:tmpl w:val="CB3EAEF4"/>
    <w:lvl w:ilvl="0" w:tplc="A5C2722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100"/>
    <w:rsid w:val="000B50E7"/>
    <w:rsid w:val="000B7BD5"/>
    <w:rsid w:val="000E7AC1"/>
    <w:rsid w:val="0018076F"/>
    <w:rsid w:val="001D4972"/>
    <w:rsid w:val="001E4A82"/>
    <w:rsid w:val="00203BA6"/>
    <w:rsid w:val="00210B6B"/>
    <w:rsid w:val="00307012"/>
    <w:rsid w:val="003119BE"/>
    <w:rsid w:val="00356100"/>
    <w:rsid w:val="00396B08"/>
    <w:rsid w:val="003E6F93"/>
    <w:rsid w:val="00495126"/>
    <w:rsid w:val="004D6BEB"/>
    <w:rsid w:val="00547CD8"/>
    <w:rsid w:val="0056117E"/>
    <w:rsid w:val="00572B26"/>
    <w:rsid w:val="005F3C22"/>
    <w:rsid w:val="005F4144"/>
    <w:rsid w:val="00604AEA"/>
    <w:rsid w:val="00606A27"/>
    <w:rsid w:val="006260FB"/>
    <w:rsid w:val="006C7B3B"/>
    <w:rsid w:val="007905F3"/>
    <w:rsid w:val="007A0826"/>
    <w:rsid w:val="007D5F7A"/>
    <w:rsid w:val="007F0861"/>
    <w:rsid w:val="00902B70"/>
    <w:rsid w:val="009131B7"/>
    <w:rsid w:val="00970705"/>
    <w:rsid w:val="009715C7"/>
    <w:rsid w:val="009768CF"/>
    <w:rsid w:val="0099081E"/>
    <w:rsid w:val="009F3F30"/>
    <w:rsid w:val="00A1273A"/>
    <w:rsid w:val="00A229AA"/>
    <w:rsid w:val="00A9672D"/>
    <w:rsid w:val="00B24D94"/>
    <w:rsid w:val="00B61C2E"/>
    <w:rsid w:val="00B92D57"/>
    <w:rsid w:val="00BC0005"/>
    <w:rsid w:val="00C406D5"/>
    <w:rsid w:val="00C85C34"/>
    <w:rsid w:val="00CE43B2"/>
    <w:rsid w:val="00CE5A0E"/>
    <w:rsid w:val="00D4570B"/>
    <w:rsid w:val="00D5750A"/>
    <w:rsid w:val="00D80D26"/>
    <w:rsid w:val="00D85127"/>
    <w:rsid w:val="00D92A88"/>
    <w:rsid w:val="00DD551D"/>
    <w:rsid w:val="00EC0A81"/>
    <w:rsid w:val="00EC16EC"/>
    <w:rsid w:val="00EF2A24"/>
    <w:rsid w:val="00F14DC8"/>
    <w:rsid w:val="00F235D4"/>
    <w:rsid w:val="00F62FF6"/>
    <w:rsid w:val="00F8233B"/>
    <w:rsid w:val="00FD15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51256"/>
  <w15:chartTrackingRefBased/>
  <w15:docId w15:val="{ED49DB08-B630-456E-8CF2-C588F319C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5F7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D5F7A"/>
    <w:rPr>
      <w:rFonts w:ascii="Segoe UI" w:hAnsi="Segoe UI" w:cs="Segoe UI"/>
      <w:sz w:val="18"/>
      <w:szCs w:val="18"/>
    </w:rPr>
  </w:style>
  <w:style w:type="paragraph" w:styleId="a5">
    <w:name w:val="List Paragraph"/>
    <w:basedOn w:val="a"/>
    <w:uiPriority w:val="34"/>
    <w:qFormat/>
    <w:rsid w:val="00396B08"/>
    <w:pPr>
      <w:ind w:left="720"/>
      <w:contextualSpacing/>
    </w:pPr>
  </w:style>
  <w:style w:type="paragraph" w:styleId="a6">
    <w:name w:val="header"/>
    <w:basedOn w:val="a"/>
    <w:link w:val="a7"/>
    <w:uiPriority w:val="99"/>
    <w:unhideWhenUsed/>
    <w:rsid w:val="00D5750A"/>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D5750A"/>
  </w:style>
  <w:style w:type="paragraph" w:styleId="a8">
    <w:name w:val="footer"/>
    <w:basedOn w:val="a"/>
    <w:link w:val="a9"/>
    <w:uiPriority w:val="99"/>
    <w:unhideWhenUsed/>
    <w:rsid w:val="00D5750A"/>
    <w:pPr>
      <w:tabs>
        <w:tab w:val="center" w:pos="4819"/>
        <w:tab w:val="right" w:pos="9639"/>
      </w:tabs>
      <w:spacing w:after="0" w:line="240" w:lineRule="auto"/>
    </w:pPr>
  </w:style>
  <w:style w:type="character" w:customStyle="1" w:styleId="a9">
    <w:name w:val="Нижний колонтитул Знак"/>
    <w:basedOn w:val="a0"/>
    <w:link w:val="a8"/>
    <w:uiPriority w:val="99"/>
    <w:rsid w:val="00D575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511144">
      <w:bodyDiv w:val="1"/>
      <w:marLeft w:val="0"/>
      <w:marRight w:val="0"/>
      <w:marTop w:val="0"/>
      <w:marBottom w:val="0"/>
      <w:divBdr>
        <w:top w:val="none" w:sz="0" w:space="0" w:color="auto"/>
        <w:left w:val="none" w:sz="0" w:space="0" w:color="auto"/>
        <w:bottom w:val="none" w:sz="0" w:space="0" w:color="auto"/>
        <w:right w:val="none" w:sz="0" w:space="0" w:color="auto"/>
      </w:divBdr>
    </w:div>
    <w:div w:id="796534522">
      <w:bodyDiv w:val="1"/>
      <w:marLeft w:val="0"/>
      <w:marRight w:val="0"/>
      <w:marTop w:val="0"/>
      <w:marBottom w:val="0"/>
      <w:divBdr>
        <w:top w:val="none" w:sz="0" w:space="0" w:color="auto"/>
        <w:left w:val="none" w:sz="0" w:space="0" w:color="auto"/>
        <w:bottom w:val="none" w:sz="0" w:space="0" w:color="auto"/>
        <w:right w:val="none" w:sz="0" w:space="0" w:color="auto"/>
      </w:divBdr>
    </w:div>
    <w:div w:id="106457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3</Pages>
  <Words>3749</Words>
  <Characters>2138</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58</cp:revision>
  <cp:lastPrinted>2025-12-17T13:14:00Z</cp:lastPrinted>
  <dcterms:created xsi:type="dcterms:W3CDTF">2025-06-24T11:08:00Z</dcterms:created>
  <dcterms:modified xsi:type="dcterms:W3CDTF">2025-12-17T13:18:00Z</dcterms:modified>
</cp:coreProperties>
</file>